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1C5" w:rsidRDefault="005341C5" w:rsidP="002A7E84">
      <w:pPr>
        <w:ind w:firstLine="0"/>
        <w:jc w:val="center"/>
        <w:rPr>
          <w:b/>
        </w:rPr>
      </w:pPr>
    </w:p>
    <w:p w:rsidR="005341C5" w:rsidRDefault="005341C5" w:rsidP="005341C5"/>
    <w:p w:rsidR="005341C5" w:rsidRDefault="005341C5" w:rsidP="005341C5">
      <w:pPr>
        <w:pStyle w:val="a5"/>
        <w:rPr>
          <w:sz w:val="24"/>
        </w:rPr>
      </w:pPr>
      <w:r>
        <w:rPr>
          <w:sz w:val="24"/>
        </w:rPr>
        <w:t>РОССИЙСКАЯ ФЕДЕРАЦИЯ</w:t>
      </w:r>
    </w:p>
    <w:p w:rsidR="005341C5" w:rsidRDefault="005341C5" w:rsidP="005341C5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СТАРОСЕЛЬСКАЯ СЕЛЬСКАЯ АДМИНИСТРАЦИЯ </w:t>
      </w:r>
    </w:p>
    <w:p w:rsidR="005341C5" w:rsidRDefault="005341C5" w:rsidP="005341C5">
      <w:pPr>
        <w:pStyle w:val="1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 УНЕЧСКОГО РАЙОНА БРЯНСКОЙ ОБЛАСТИ</w:t>
      </w:r>
    </w:p>
    <w:p w:rsidR="005341C5" w:rsidRPr="005341C5" w:rsidRDefault="005341C5" w:rsidP="005341C5">
      <w:pPr>
        <w:ind w:firstLine="0"/>
        <w:rPr>
          <w:rFonts w:ascii="Arial" w:hAnsi="Arial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2E872219" wp14:editId="1133EA9B">
                <wp:simplePos x="0" y="0"/>
                <wp:positionH relativeFrom="column">
                  <wp:posOffset>-80010</wp:posOffset>
                </wp:positionH>
                <wp:positionV relativeFrom="paragraph">
                  <wp:posOffset>140970</wp:posOffset>
                </wp:positionV>
                <wp:extent cx="6492240" cy="0"/>
                <wp:effectExtent l="28575" t="28575" r="32385" b="28575"/>
                <wp:wrapTopAndBottom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9224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.3pt,11.1pt" to="504.9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" o:allowincell="f" strokeweight="4.5pt">
                <v:stroke linestyle="thickThin"/>
                <w10:wrap type="topAndBottom"/>
              </v:line>
            </w:pict>
          </mc:Fallback>
        </mc:AlternateContent>
      </w:r>
    </w:p>
    <w:p w:rsidR="005341C5" w:rsidRDefault="005341C5" w:rsidP="005341C5">
      <w:pPr>
        <w:ind w:firstLine="0"/>
        <w:jc w:val="center"/>
        <w:rPr>
          <w:b/>
        </w:rPr>
      </w:pPr>
      <w:r w:rsidRPr="002A7E84">
        <w:rPr>
          <w:b/>
        </w:rPr>
        <w:t>Распоряжение</w:t>
      </w:r>
    </w:p>
    <w:p w:rsidR="002A7E84" w:rsidRDefault="00D779A9" w:rsidP="002A7E84">
      <w:pPr>
        <w:ind w:firstLine="0"/>
      </w:pPr>
      <w:r>
        <w:t xml:space="preserve">от  </w:t>
      </w:r>
      <w:r w:rsidR="001E5C30">
        <w:t>01.03</w:t>
      </w:r>
      <w:r>
        <w:t>.201</w:t>
      </w:r>
      <w:r w:rsidR="001E5C30">
        <w:t>6</w:t>
      </w:r>
      <w:r>
        <w:t xml:space="preserve"> г. № </w:t>
      </w:r>
      <w:r w:rsidR="001E5C30">
        <w:t>32</w:t>
      </w:r>
      <w:r>
        <w:t>-р</w:t>
      </w:r>
    </w:p>
    <w:p w:rsidR="002A7E84" w:rsidRDefault="002A7E84" w:rsidP="002A7E84">
      <w:pPr>
        <w:ind w:firstLine="0"/>
      </w:pPr>
    </w:p>
    <w:p w:rsidR="002A7E84" w:rsidRPr="002A7E84" w:rsidRDefault="002A7E84" w:rsidP="00211399">
      <w:pPr>
        <w:tabs>
          <w:tab w:val="left" w:pos="1276"/>
        </w:tabs>
        <w:ind w:firstLine="0"/>
        <w:rPr>
          <w:rFonts w:eastAsia="Times New Roman" w:cs="Times New Roman"/>
          <w:szCs w:val="28"/>
          <w:lang w:eastAsia="ru-RU"/>
        </w:rPr>
      </w:pPr>
      <w:r w:rsidRPr="002A7E84">
        <w:rPr>
          <w:rFonts w:eastAsia="Times New Roman" w:cs="Times New Roman"/>
          <w:szCs w:val="28"/>
          <w:lang w:eastAsia="ru-RU"/>
        </w:rPr>
        <w:t xml:space="preserve">О назначении сотрудников </w:t>
      </w:r>
      <w:proofErr w:type="gramStart"/>
      <w:r w:rsidRPr="002A7E84">
        <w:rPr>
          <w:rFonts w:eastAsia="Times New Roman" w:cs="Times New Roman"/>
          <w:szCs w:val="28"/>
          <w:lang w:eastAsia="ru-RU"/>
        </w:rPr>
        <w:t>для</w:t>
      </w:r>
      <w:proofErr w:type="gramEnd"/>
    </w:p>
    <w:p w:rsidR="002A7E84" w:rsidRPr="002A7E84" w:rsidRDefault="002A7E84" w:rsidP="00211399">
      <w:pPr>
        <w:tabs>
          <w:tab w:val="left" w:pos="1276"/>
        </w:tabs>
        <w:ind w:firstLine="0"/>
        <w:rPr>
          <w:rFonts w:eastAsia="Times New Roman" w:cs="Times New Roman"/>
          <w:szCs w:val="28"/>
          <w:lang w:eastAsia="ru-RU"/>
        </w:rPr>
      </w:pPr>
      <w:r w:rsidRPr="002A7E84">
        <w:rPr>
          <w:rFonts w:eastAsia="Times New Roman" w:cs="Times New Roman"/>
          <w:szCs w:val="28"/>
          <w:lang w:eastAsia="ru-RU"/>
        </w:rPr>
        <w:t>работы с компонентами системы</w:t>
      </w:r>
    </w:p>
    <w:p w:rsidR="002A7E84" w:rsidRPr="002A7E84" w:rsidRDefault="002A7E84" w:rsidP="00211399">
      <w:pPr>
        <w:tabs>
          <w:tab w:val="left" w:pos="1276"/>
        </w:tabs>
        <w:ind w:firstLine="0"/>
        <w:rPr>
          <w:rFonts w:eastAsia="Times New Roman" w:cs="Times New Roman"/>
          <w:szCs w:val="28"/>
          <w:lang w:eastAsia="ru-RU"/>
        </w:rPr>
      </w:pPr>
      <w:r w:rsidRPr="002A7E84">
        <w:rPr>
          <w:rFonts w:eastAsia="Times New Roman" w:cs="Times New Roman"/>
          <w:szCs w:val="28"/>
          <w:lang w:eastAsia="ru-RU"/>
        </w:rPr>
        <w:t>«Электронный бюджет»</w:t>
      </w:r>
    </w:p>
    <w:p w:rsidR="002A7E84" w:rsidRDefault="002A7E84" w:rsidP="00211399"/>
    <w:p w:rsidR="002A7E84" w:rsidRDefault="002A7E84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2A7E84">
        <w:rPr>
          <w:rFonts w:eastAsia="Times New Roman" w:cs="Times New Roman"/>
          <w:szCs w:val="28"/>
          <w:lang w:eastAsia="ru-RU"/>
        </w:rPr>
        <w:t xml:space="preserve">В целях </w:t>
      </w:r>
      <w:r>
        <w:rPr>
          <w:rFonts w:eastAsia="Times New Roman" w:cs="Times New Roman"/>
          <w:szCs w:val="28"/>
          <w:lang w:eastAsia="ru-RU"/>
        </w:rPr>
        <w:t>ведения ведомственных перечней</w:t>
      </w:r>
      <w:r w:rsidRPr="007F4839">
        <w:rPr>
          <w:rFonts w:eastAsia="Times New Roman" w:cs="Times New Roman"/>
          <w:szCs w:val="28"/>
          <w:lang w:eastAsia="ru-RU"/>
        </w:rPr>
        <w:t xml:space="preserve"> муниципальных</w:t>
      </w:r>
      <w:r>
        <w:rPr>
          <w:rFonts w:eastAsia="Times New Roman" w:cs="Times New Roman"/>
          <w:szCs w:val="28"/>
          <w:lang w:eastAsia="ru-RU"/>
        </w:rPr>
        <w:t xml:space="preserve"> услуг и работ, </w:t>
      </w:r>
      <w:r w:rsidRPr="007F4839">
        <w:rPr>
          <w:rFonts w:eastAsia="Times New Roman" w:cs="Times New Roman"/>
          <w:szCs w:val="28"/>
          <w:lang w:eastAsia="ru-RU"/>
        </w:rPr>
        <w:t>формирования</w:t>
      </w:r>
      <w:r>
        <w:rPr>
          <w:rFonts w:eastAsia="Times New Roman" w:cs="Times New Roman"/>
          <w:szCs w:val="28"/>
          <w:lang w:eastAsia="ru-RU"/>
        </w:rPr>
        <w:t xml:space="preserve"> предложений о внесении изменений в базовые перечни,</w:t>
      </w:r>
      <w:r w:rsidRPr="002A7E84">
        <w:rPr>
          <w:rFonts w:eastAsia="Times New Roman" w:cs="Times New Roman"/>
          <w:szCs w:val="28"/>
          <w:lang w:eastAsia="ru-RU"/>
        </w:rPr>
        <w:t xml:space="preserve"> </w:t>
      </w:r>
      <w:r w:rsidR="00C17205">
        <w:rPr>
          <w:rFonts w:eastAsia="Times New Roman" w:cs="Times New Roman"/>
          <w:szCs w:val="28"/>
          <w:lang w:eastAsia="ru-RU"/>
        </w:rPr>
        <w:t>согласование предложений о внесении изменений в базовые перечни государственных (муниципальных) услуг и работ,</w:t>
      </w:r>
      <w:r w:rsidR="00C17205" w:rsidRPr="002A7E84">
        <w:rPr>
          <w:rFonts w:eastAsia="Times New Roman" w:cs="Times New Roman"/>
          <w:szCs w:val="28"/>
          <w:lang w:eastAsia="ru-RU"/>
        </w:rPr>
        <w:t xml:space="preserve"> </w:t>
      </w:r>
      <w:r w:rsidRPr="002A7E84">
        <w:rPr>
          <w:rFonts w:eastAsia="Times New Roman" w:cs="Times New Roman"/>
          <w:szCs w:val="28"/>
          <w:lang w:eastAsia="ru-RU"/>
        </w:rPr>
        <w:t>ведения реестра участников бюджетного процесса</w:t>
      </w:r>
      <w:r w:rsidR="00080B92">
        <w:rPr>
          <w:rFonts w:eastAsia="Times New Roman" w:cs="Times New Roman"/>
          <w:szCs w:val="28"/>
          <w:lang w:eastAsia="ru-RU"/>
        </w:rPr>
        <w:t>,</w:t>
      </w:r>
      <w:r w:rsidRPr="002A7E84">
        <w:rPr>
          <w:rFonts w:eastAsia="Times New Roman" w:cs="Times New Roman"/>
          <w:szCs w:val="28"/>
          <w:lang w:eastAsia="ru-RU"/>
        </w:rPr>
        <w:t xml:space="preserve"> юридических лиц, не являющихся участниками бюджетного процесса, в соответствующих компонентах государственной интегрированной информационной системы управления общественными финансами «Электронный бюджет» (далее – компоненты системы «Электронный бюджет»)</w:t>
      </w:r>
    </w:p>
    <w:p w:rsidR="00064C8D" w:rsidRP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t>1. Допустить к работе с компонентами системы «Электронный бюджет» с предоставлением права электронной подписи в целях:</w:t>
      </w:r>
    </w:p>
    <w:p w:rsidR="00064C8D" w:rsidRP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t xml:space="preserve">1.1 </w:t>
      </w:r>
      <w:r>
        <w:rPr>
          <w:rFonts w:eastAsia="Times New Roman" w:cs="Times New Roman"/>
          <w:szCs w:val="28"/>
          <w:lang w:eastAsia="ru-RU"/>
        </w:rPr>
        <w:t>ведения ведомственных перечней муниципальн</w:t>
      </w:r>
      <w:r w:rsidR="00F5079D">
        <w:rPr>
          <w:rFonts w:eastAsia="Times New Roman" w:cs="Times New Roman"/>
          <w:szCs w:val="28"/>
          <w:lang w:eastAsia="ru-RU"/>
        </w:rPr>
        <w:t xml:space="preserve">ых </w:t>
      </w:r>
      <w:r w:rsidR="00C17205">
        <w:rPr>
          <w:rFonts w:eastAsia="Times New Roman" w:cs="Times New Roman"/>
          <w:szCs w:val="28"/>
          <w:lang w:eastAsia="ru-RU"/>
        </w:rPr>
        <w:t>услуг и работ и формирования</w:t>
      </w:r>
      <w:r w:rsidRPr="00064C8D">
        <w:rPr>
          <w:rFonts w:eastAsia="Times New Roman" w:cs="Times New Roman"/>
          <w:szCs w:val="28"/>
          <w:lang w:eastAsia="ru-RU"/>
        </w:rPr>
        <w:t xml:space="preserve"> предложений о внесе</w:t>
      </w:r>
      <w:r>
        <w:rPr>
          <w:rFonts w:eastAsia="Times New Roman" w:cs="Times New Roman"/>
          <w:szCs w:val="28"/>
          <w:lang w:eastAsia="ru-RU"/>
        </w:rPr>
        <w:t>нии изменений в базовые перечни</w:t>
      </w:r>
      <w:r w:rsidRPr="00064C8D">
        <w:rPr>
          <w:rFonts w:eastAsia="Times New Roman" w:cs="Times New Roman"/>
          <w:szCs w:val="28"/>
          <w:lang w:eastAsia="ru-RU"/>
        </w:rPr>
        <w:t>:</w:t>
      </w:r>
    </w:p>
    <w:p w:rsidR="00064C8D" w:rsidRDefault="00C97A94" w:rsidP="00211399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главу </w:t>
      </w:r>
      <w:r w:rsidR="005341C5">
        <w:rPr>
          <w:rFonts w:eastAsia="Times New Roman" w:cs="Times New Roman"/>
          <w:szCs w:val="28"/>
          <w:lang w:eastAsia="ru-RU"/>
        </w:rPr>
        <w:t>Старосельской</w:t>
      </w:r>
      <w:r>
        <w:rPr>
          <w:rFonts w:eastAsia="Times New Roman" w:cs="Times New Roman"/>
          <w:szCs w:val="28"/>
          <w:lang w:eastAsia="ru-RU"/>
        </w:rPr>
        <w:t xml:space="preserve"> сельской администрации </w:t>
      </w:r>
      <w:r w:rsidR="005341C5">
        <w:rPr>
          <w:rFonts w:eastAsia="Times New Roman" w:cs="Times New Roman"/>
          <w:szCs w:val="28"/>
          <w:lang w:eastAsia="ru-RU"/>
        </w:rPr>
        <w:t>Лукашова Анатолия Васильевича</w:t>
      </w:r>
      <w:r w:rsidR="00064C8D" w:rsidRPr="00064C8D">
        <w:rPr>
          <w:rFonts w:eastAsia="Times New Roman" w:cs="Times New Roman"/>
          <w:szCs w:val="28"/>
          <w:lang w:eastAsia="ru-RU"/>
        </w:rPr>
        <w:t>;</w:t>
      </w:r>
    </w:p>
    <w:p w:rsidR="00C97A94" w:rsidRDefault="00C97A94" w:rsidP="00211399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ведущего специалиста </w:t>
      </w:r>
      <w:r w:rsidR="001E5C30">
        <w:rPr>
          <w:rFonts w:eastAsia="Times New Roman" w:cs="Times New Roman"/>
          <w:szCs w:val="28"/>
          <w:lang w:eastAsia="ru-RU"/>
        </w:rPr>
        <w:t>Белобородову Наталью Николаевну</w:t>
      </w:r>
    </w:p>
    <w:p w:rsidR="00C97A94" w:rsidRDefault="001E5C30" w:rsidP="00C86381">
      <w:pPr>
        <w:ind w:firstLine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</w:t>
      </w:r>
      <w:r w:rsidR="00C97A94">
        <w:rPr>
          <w:rFonts w:eastAsia="Times New Roman" w:cs="Times New Roman"/>
          <w:szCs w:val="28"/>
          <w:lang w:eastAsia="ru-RU"/>
        </w:rPr>
        <w:t xml:space="preserve">бухгалтера </w:t>
      </w:r>
      <w:r>
        <w:rPr>
          <w:rFonts w:eastAsia="Times New Roman" w:cs="Times New Roman"/>
          <w:szCs w:val="28"/>
          <w:lang w:eastAsia="ru-RU"/>
        </w:rPr>
        <w:t>Шамиладзе Надежду Андреевну</w:t>
      </w:r>
    </w:p>
    <w:p w:rsid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lastRenderedPageBreak/>
        <w:t xml:space="preserve">1.2 </w:t>
      </w:r>
      <w:r w:rsidR="00C97A94">
        <w:rPr>
          <w:rFonts w:eastAsia="Times New Roman" w:cs="Times New Roman"/>
          <w:szCs w:val="28"/>
          <w:lang w:eastAsia="ru-RU"/>
        </w:rPr>
        <w:t xml:space="preserve">согласование предложений о внесении </w:t>
      </w:r>
      <w:r w:rsidR="00177669">
        <w:rPr>
          <w:rFonts w:eastAsia="Times New Roman" w:cs="Times New Roman"/>
          <w:szCs w:val="28"/>
          <w:lang w:eastAsia="ru-RU"/>
        </w:rPr>
        <w:t>изменений в базовые перечни государственных (муниципальных) услуг и работ</w:t>
      </w:r>
      <w:r w:rsidRPr="00064C8D">
        <w:rPr>
          <w:rFonts w:eastAsia="Times New Roman" w:cs="Times New Roman"/>
          <w:szCs w:val="28"/>
          <w:lang w:eastAsia="ru-RU"/>
        </w:rPr>
        <w:t>:</w:t>
      </w:r>
    </w:p>
    <w:p w:rsidR="005341C5" w:rsidRDefault="005341C5" w:rsidP="005341C5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главу Старосельской сельской администрации Лукашова Анатолия Васильевича</w:t>
      </w:r>
      <w:r w:rsidRPr="00064C8D">
        <w:rPr>
          <w:rFonts w:eastAsia="Times New Roman" w:cs="Times New Roman"/>
          <w:szCs w:val="28"/>
          <w:lang w:eastAsia="ru-RU"/>
        </w:rPr>
        <w:t>;</w:t>
      </w:r>
    </w:p>
    <w:p w:rsidR="001E5C30" w:rsidRDefault="001E5C30" w:rsidP="001E5C30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ведущего специалиста Белобородову Наталью Николаевну</w:t>
      </w:r>
    </w:p>
    <w:p w:rsidR="001E5C30" w:rsidRDefault="001E5C30" w:rsidP="001E5C30">
      <w:pPr>
        <w:ind w:firstLine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бухгалтера Шамиладзе Надежду Андреевну</w:t>
      </w:r>
    </w:p>
    <w:p w:rsidR="00177669" w:rsidRDefault="00177669" w:rsidP="00211399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1.3 ведение реестра участников бюджетного процесса</w:t>
      </w:r>
      <w:r w:rsidRPr="00177669">
        <w:rPr>
          <w:rFonts w:eastAsia="Times New Roman" w:cs="Times New Roman"/>
          <w:szCs w:val="28"/>
          <w:lang w:eastAsia="ru-RU"/>
        </w:rPr>
        <w:t>:</w:t>
      </w:r>
    </w:p>
    <w:p w:rsidR="00C86381" w:rsidRDefault="00C86381" w:rsidP="00C86381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главу Старосельской сельской администрации Лукашова Анатолия Васильевича</w:t>
      </w:r>
      <w:r w:rsidRPr="00064C8D">
        <w:rPr>
          <w:rFonts w:eastAsia="Times New Roman" w:cs="Times New Roman"/>
          <w:szCs w:val="28"/>
          <w:lang w:eastAsia="ru-RU"/>
        </w:rPr>
        <w:t>;</w:t>
      </w:r>
    </w:p>
    <w:p w:rsidR="001E5C30" w:rsidRDefault="001E5C30" w:rsidP="001E5C30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ведущего специалиста Белобородову Наталью Николаевну</w:t>
      </w:r>
    </w:p>
    <w:p w:rsidR="001E5C30" w:rsidRDefault="001E5C30" w:rsidP="001E5C30">
      <w:pPr>
        <w:ind w:firstLine="0"/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 xml:space="preserve">         бухгалтера Шамиладзе Надежду Андреевну</w:t>
      </w:r>
    </w:p>
    <w:p w:rsidR="00211399" w:rsidRDefault="00C17205" w:rsidP="00211399">
      <w:pPr>
        <w:jc w:val="both"/>
        <w:rPr>
          <w:rFonts w:eastAsia="Times New Roman" w:cs="Times New Roman"/>
          <w:szCs w:val="28"/>
          <w:lang w:eastAsia="ru-RU"/>
        </w:rPr>
      </w:pPr>
      <w:r>
        <w:rPr>
          <w:rFonts w:eastAsia="Times New Roman" w:cs="Times New Roman"/>
          <w:szCs w:val="28"/>
          <w:lang w:eastAsia="ru-RU"/>
        </w:rPr>
        <w:t>1.4</w:t>
      </w:r>
      <w:r w:rsidR="00064C8D" w:rsidRPr="00064C8D">
        <w:rPr>
          <w:rFonts w:eastAsia="Times New Roman" w:cs="Times New Roman"/>
          <w:szCs w:val="28"/>
          <w:lang w:eastAsia="ru-RU"/>
        </w:rPr>
        <w:t xml:space="preserve"> подготовки информационно-технологической инфраструктуры для подключения к компонентам системы «Электронный бюджет», технического обеспечения работы с компонентами системы «Электронный бюджет» и подключения пользователей ведущего специалиста </w:t>
      </w:r>
      <w:r w:rsidR="00F04930">
        <w:rPr>
          <w:rFonts w:eastAsia="Times New Roman" w:cs="Times New Roman"/>
          <w:szCs w:val="28"/>
          <w:lang w:eastAsia="ru-RU"/>
        </w:rPr>
        <w:t>Белобородову Наталью Николаевну.</w:t>
      </w:r>
    </w:p>
    <w:p w:rsidR="00064C8D" w:rsidRP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t xml:space="preserve">2. Перечисленные в п.1 </w:t>
      </w:r>
      <w:r w:rsidR="00211399">
        <w:rPr>
          <w:rFonts w:eastAsia="Times New Roman" w:cs="Times New Roman"/>
          <w:szCs w:val="28"/>
          <w:lang w:eastAsia="ru-RU"/>
        </w:rPr>
        <w:t>распоряжения</w:t>
      </w:r>
      <w:r w:rsidRPr="00064C8D">
        <w:rPr>
          <w:rFonts w:eastAsia="Times New Roman" w:cs="Times New Roman"/>
          <w:szCs w:val="28"/>
          <w:lang w:eastAsia="ru-RU"/>
        </w:rPr>
        <w:t xml:space="preserve"> сотрудники несут персональную ответственность за соблюдение правил эксплуатации программного обеспечения и средств криптографической защиты информации.</w:t>
      </w:r>
    </w:p>
    <w:p w:rsidR="00064C8D" w:rsidRP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t xml:space="preserve">3. Ведущему специалисту </w:t>
      </w:r>
      <w:r w:rsidR="00F04930">
        <w:rPr>
          <w:rFonts w:eastAsia="Times New Roman" w:cs="Times New Roman"/>
          <w:szCs w:val="28"/>
          <w:lang w:eastAsia="ru-RU"/>
        </w:rPr>
        <w:t>Белобородовой Наталье Николаевне</w:t>
      </w:r>
      <w:r w:rsidRPr="00064C8D">
        <w:rPr>
          <w:rFonts w:eastAsia="Times New Roman" w:cs="Times New Roman"/>
          <w:szCs w:val="28"/>
          <w:lang w:eastAsia="ru-RU"/>
        </w:rPr>
        <w:t xml:space="preserve"> обеспечить получение в Отделе №20 Управления Федерального казначейства по Брянской области необходимых сре</w:t>
      </w:r>
      <w:proofErr w:type="gramStart"/>
      <w:r w:rsidRPr="00064C8D">
        <w:rPr>
          <w:rFonts w:eastAsia="Times New Roman" w:cs="Times New Roman"/>
          <w:szCs w:val="28"/>
          <w:lang w:eastAsia="ru-RU"/>
        </w:rPr>
        <w:t>дств кр</w:t>
      </w:r>
      <w:proofErr w:type="gramEnd"/>
      <w:r w:rsidRPr="00064C8D">
        <w:rPr>
          <w:rFonts w:eastAsia="Times New Roman" w:cs="Times New Roman"/>
          <w:szCs w:val="28"/>
          <w:lang w:eastAsia="ru-RU"/>
        </w:rPr>
        <w:t>иптозащиты и сертификатов электронной подписи в соответствии с установленным порядком и выдачу их владельцам сертификатов.</w:t>
      </w:r>
    </w:p>
    <w:p w:rsidR="00064C8D" w:rsidRPr="00064C8D" w:rsidRDefault="00064C8D" w:rsidP="00211399">
      <w:pPr>
        <w:jc w:val="both"/>
        <w:rPr>
          <w:rFonts w:eastAsia="Times New Roman" w:cs="Times New Roman"/>
          <w:szCs w:val="28"/>
          <w:lang w:eastAsia="ru-RU"/>
        </w:rPr>
      </w:pPr>
      <w:r w:rsidRPr="00064C8D">
        <w:rPr>
          <w:rFonts w:eastAsia="Times New Roman" w:cs="Times New Roman"/>
          <w:szCs w:val="28"/>
          <w:lang w:eastAsia="ru-RU"/>
        </w:rPr>
        <w:t xml:space="preserve">4. Контроль за исполнением настоящего </w:t>
      </w:r>
      <w:r w:rsidR="00211399">
        <w:rPr>
          <w:rFonts w:eastAsia="Times New Roman" w:cs="Times New Roman"/>
          <w:szCs w:val="28"/>
          <w:lang w:eastAsia="ru-RU"/>
        </w:rPr>
        <w:t xml:space="preserve">распоряжения </w:t>
      </w:r>
      <w:r w:rsidR="00C86381">
        <w:rPr>
          <w:rFonts w:eastAsia="Times New Roman" w:cs="Times New Roman"/>
          <w:szCs w:val="28"/>
          <w:lang w:eastAsia="ru-RU"/>
        </w:rPr>
        <w:t>возложить на главу Старосельской сельской администрации Лукашова Анатолия Васильевича</w:t>
      </w:r>
    </w:p>
    <w:p w:rsidR="00064C8D" w:rsidRDefault="00064C8D" w:rsidP="00211399">
      <w:pPr>
        <w:jc w:val="both"/>
      </w:pPr>
    </w:p>
    <w:p w:rsidR="00211399" w:rsidRDefault="00F04930" w:rsidP="00211399">
      <w:pPr>
        <w:jc w:val="both"/>
      </w:pPr>
      <w:r>
        <w:t>Г</w:t>
      </w:r>
      <w:r w:rsidR="00C86381">
        <w:t>лав</w:t>
      </w:r>
      <w:r>
        <w:t>а сельской</w:t>
      </w:r>
      <w:r w:rsidR="00211399">
        <w:t xml:space="preserve"> администрации</w:t>
      </w:r>
      <w:r w:rsidR="00211399">
        <w:tab/>
      </w:r>
      <w:r>
        <w:t xml:space="preserve">                       А.В.Лукашов</w:t>
      </w:r>
      <w:bookmarkStart w:id="0" w:name="_GoBack"/>
      <w:bookmarkEnd w:id="0"/>
    </w:p>
    <w:sectPr w:rsidR="002113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E84"/>
    <w:rsid w:val="00064C8D"/>
    <w:rsid w:val="00080B92"/>
    <w:rsid w:val="00177669"/>
    <w:rsid w:val="001E5C30"/>
    <w:rsid w:val="00211399"/>
    <w:rsid w:val="002A7E84"/>
    <w:rsid w:val="0048469A"/>
    <w:rsid w:val="005341C5"/>
    <w:rsid w:val="00B852FC"/>
    <w:rsid w:val="00C17205"/>
    <w:rsid w:val="00C86381"/>
    <w:rsid w:val="00C97A94"/>
    <w:rsid w:val="00D779A9"/>
    <w:rsid w:val="00F04930"/>
    <w:rsid w:val="00F24C65"/>
    <w:rsid w:val="00F50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41C5"/>
    <w:pPr>
      <w:keepNext/>
      <w:spacing w:line="240" w:lineRule="auto"/>
      <w:ind w:firstLine="0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C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C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341C5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341C5"/>
    <w:pPr>
      <w:spacing w:line="240" w:lineRule="auto"/>
      <w:ind w:firstLine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6">
    <w:name w:val="Название Знак"/>
    <w:basedOn w:val="a0"/>
    <w:link w:val="a5"/>
    <w:rsid w:val="005341C5"/>
    <w:rPr>
      <w:rFonts w:eastAsia="Times New Roman" w:cs="Times New Roman"/>
      <w:b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5341C5"/>
    <w:pPr>
      <w:keepNext/>
      <w:spacing w:line="240" w:lineRule="auto"/>
      <w:ind w:firstLine="0"/>
      <w:jc w:val="center"/>
      <w:outlineLvl w:val="0"/>
    </w:pPr>
    <w:rPr>
      <w:rFonts w:ascii="Arial" w:eastAsia="Times New Roman" w:hAnsi="Arial" w:cs="Times New Roman"/>
      <w:b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24C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24C6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5341C5"/>
    <w:rPr>
      <w:rFonts w:ascii="Arial" w:eastAsia="Times New Roman" w:hAnsi="Arial" w:cs="Times New Roman"/>
      <w:b/>
      <w:sz w:val="32"/>
      <w:szCs w:val="20"/>
      <w:lang w:eastAsia="ru-RU"/>
    </w:rPr>
  </w:style>
  <w:style w:type="paragraph" w:styleId="a5">
    <w:name w:val="Title"/>
    <w:basedOn w:val="a"/>
    <w:link w:val="a6"/>
    <w:qFormat/>
    <w:rsid w:val="005341C5"/>
    <w:pPr>
      <w:spacing w:line="240" w:lineRule="auto"/>
      <w:ind w:firstLine="0"/>
      <w:jc w:val="center"/>
    </w:pPr>
    <w:rPr>
      <w:rFonts w:eastAsia="Times New Roman" w:cs="Times New Roman"/>
      <w:b/>
      <w:szCs w:val="24"/>
      <w:lang w:eastAsia="ru-RU"/>
    </w:rPr>
  </w:style>
  <w:style w:type="character" w:customStyle="1" w:styleId="a6">
    <w:name w:val="Название Знак"/>
    <w:basedOn w:val="a0"/>
    <w:link w:val="a5"/>
    <w:rsid w:val="005341C5"/>
    <w:rPr>
      <w:rFonts w:eastAsia="Times New Roman" w:cs="Times New Roman"/>
      <w:b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Кулешов Сергей Владимирович</dc:creator>
  <cp:lastModifiedBy>User</cp:lastModifiedBy>
  <cp:revision>9</cp:revision>
  <cp:lastPrinted>2016-03-14T08:49:00Z</cp:lastPrinted>
  <dcterms:created xsi:type="dcterms:W3CDTF">2015-05-26T11:09:00Z</dcterms:created>
  <dcterms:modified xsi:type="dcterms:W3CDTF">2016-03-14T08:50:00Z</dcterms:modified>
</cp:coreProperties>
</file>